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93BD" w14:textId="3FE8107F" w:rsidR="00CC34D5" w:rsidRPr="00CC34D5" w:rsidRDefault="00CC34D5" w:rsidP="0049739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56F017" w14:textId="6946922C" w:rsidR="00CC34D5" w:rsidRPr="00CC34D5" w:rsidRDefault="00A709D1" w:rsidP="00CC34D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C34D5">
        <w:rPr>
          <w:rFonts w:ascii="Calibri" w:hAnsi="Calibri" w:cs="Calibri"/>
          <w:b/>
          <w:bCs/>
          <w:sz w:val="32"/>
          <w:szCs w:val="32"/>
        </w:rPr>
        <w:t>MEĐUNARODNI INTERDISCIPLINARNI</w:t>
      </w:r>
      <w:r w:rsidR="00CC34D5" w:rsidRPr="00CC34D5">
        <w:rPr>
          <w:rFonts w:ascii="Calibri" w:hAnsi="Calibri" w:cs="Calibri"/>
          <w:b/>
          <w:bCs/>
          <w:sz w:val="32"/>
          <w:szCs w:val="32"/>
        </w:rPr>
        <w:t xml:space="preserve"> UMJETNIČKO-ZNANSTVENI SIMPOZIJ</w:t>
      </w:r>
    </w:p>
    <w:p w14:paraId="2E45AA0D" w14:textId="77777777" w:rsidR="00CC34D5" w:rsidRPr="00CC34D5" w:rsidRDefault="00CC34D5" w:rsidP="00CC34D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34D5">
        <w:rPr>
          <w:rFonts w:ascii="Calibri" w:hAnsi="Calibri" w:cs="Calibri"/>
          <w:b/>
          <w:bCs/>
          <w:sz w:val="28"/>
          <w:szCs w:val="28"/>
        </w:rPr>
        <w:t>Jozsef  Angster (1834.-2024.), 190. obljetnica rođenja,</w:t>
      </w:r>
    </w:p>
    <w:p w14:paraId="41998CC3" w14:textId="47F1D5D1" w:rsidR="00CC34D5" w:rsidRPr="00CC34D5" w:rsidRDefault="00CC34D5" w:rsidP="00CC34D5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CC34D5">
        <w:rPr>
          <w:rFonts w:ascii="Calibri" w:hAnsi="Calibri" w:cs="Calibri"/>
          <w:b/>
          <w:bCs/>
          <w:sz w:val="28"/>
          <w:szCs w:val="28"/>
          <w:lang w:val="pl-PL"/>
        </w:rPr>
        <w:t>Orguljarske radionice u dugom</w:t>
      </w:r>
      <w:r w:rsidR="00A709D1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  <w:r w:rsidRPr="00CC34D5">
        <w:rPr>
          <w:rFonts w:ascii="Calibri" w:hAnsi="Calibri" w:cs="Calibri"/>
          <w:b/>
          <w:bCs/>
          <w:sz w:val="28"/>
          <w:szCs w:val="28"/>
          <w:lang w:val="pl-PL"/>
        </w:rPr>
        <w:t>19. st., ličnosti, glazba i prostori</w:t>
      </w:r>
    </w:p>
    <w:p w14:paraId="3AB9FF17" w14:textId="4500BAF4" w:rsidR="00CC34D5" w:rsidRPr="00CC34D5" w:rsidRDefault="00CC34D5" w:rsidP="00CC34D5">
      <w:pPr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 w:rsidRPr="00CC34D5">
        <w:rPr>
          <w:rFonts w:ascii="Calibri" w:hAnsi="Calibri" w:cs="Calibri"/>
          <w:b/>
          <w:bCs/>
          <w:sz w:val="24"/>
          <w:szCs w:val="24"/>
          <w:lang w:val="pl-PL"/>
        </w:rPr>
        <w:t>(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 xml:space="preserve">Valpovo, </w:t>
      </w:r>
      <w:r w:rsidRPr="00CC34D5">
        <w:rPr>
          <w:rFonts w:ascii="Calibri" w:hAnsi="Calibri" w:cs="Calibri"/>
          <w:b/>
          <w:bCs/>
          <w:sz w:val="24"/>
          <w:szCs w:val="24"/>
          <w:lang w:val="pl-PL"/>
        </w:rPr>
        <w:t>16.-17. listopada 2024.)</w:t>
      </w:r>
    </w:p>
    <w:p w14:paraId="0C7BDE90" w14:textId="77777777" w:rsidR="00CC34D5" w:rsidRDefault="00CC34D5" w:rsidP="00CC34D5">
      <w:pPr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16A6D0F" w14:textId="59E21873" w:rsidR="00CC34D5" w:rsidRDefault="00CC34D5" w:rsidP="00CC34D5">
      <w:pPr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 w:rsidRPr="00CC34D5">
        <w:rPr>
          <w:rFonts w:ascii="Calibri" w:hAnsi="Calibri" w:cs="Calibri"/>
          <w:b/>
          <w:bCs/>
          <w:sz w:val="24"/>
          <w:szCs w:val="24"/>
          <w:lang w:val="pl-PL"/>
        </w:rPr>
        <w:t>PROGRAM</w:t>
      </w:r>
    </w:p>
    <w:p w14:paraId="1546B053" w14:textId="77777777" w:rsidR="00CC34D5" w:rsidRDefault="00CC34D5" w:rsidP="00CC34D5">
      <w:pPr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CC34D5" w14:paraId="11A08B9B" w14:textId="77777777" w:rsidTr="00FD42A0">
        <w:tc>
          <w:tcPr>
            <w:tcW w:w="1838" w:type="dxa"/>
          </w:tcPr>
          <w:p w14:paraId="7E22D039" w14:textId="1A94D63D" w:rsidR="00CC34D5" w:rsidRPr="00A709D1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  <w:r w:rsidRPr="00A709D1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16.10.2024.</w:t>
            </w:r>
          </w:p>
        </w:tc>
        <w:tc>
          <w:tcPr>
            <w:tcW w:w="7512" w:type="dxa"/>
          </w:tcPr>
          <w:p w14:paraId="189B1C7C" w14:textId="77777777" w:rsid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</w:tr>
      <w:tr w:rsidR="00CC34D5" w14:paraId="539AB0AB" w14:textId="77777777" w:rsidTr="00FD42A0">
        <w:tc>
          <w:tcPr>
            <w:tcW w:w="1838" w:type="dxa"/>
          </w:tcPr>
          <w:p w14:paraId="57186285" w14:textId="52733912" w:rsid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8:30-9:00</w:t>
            </w:r>
          </w:p>
        </w:tc>
        <w:tc>
          <w:tcPr>
            <w:tcW w:w="7512" w:type="dxa"/>
          </w:tcPr>
          <w:p w14:paraId="0A42799F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Registracija polaznika</w:t>
            </w:r>
          </w:p>
          <w:p w14:paraId="5D885E68" w14:textId="70003248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14:paraId="29C0790E" w14:textId="77777777" w:rsidTr="00FD42A0">
        <w:tc>
          <w:tcPr>
            <w:tcW w:w="1838" w:type="dxa"/>
          </w:tcPr>
          <w:p w14:paraId="707877BF" w14:textId="76BD8ED6" w:rsid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9:00-9:30</w:t>
            </w:r>
          </w:p>
        </w:tc>
        <w:tc>
          <w:tcPr>
            <w:tcW w:w="7512" w:type="dxa"/>
          </w:tcPr>
          <w:p w14:paraId="4C6C5C03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Pozdravna riječ organizatora</w:t>
            </w:r>
          </w:p>
          <w:p w14:paraId="5896BC3E" w14:textId="3513EA2C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FD42A0" w14:paraId="75F36CEF" w14:textId="77777777" w:rsidTr="00FD42A0">
        <w:tc>
          <w:tcPr>
            <w:tcW w:w="1838" w:type="dxa"/>
          </w:tcPr>
          <w:p w14:paraId="57F0E274" w14:textId="6FA7F72D" w:rsid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9:30-10:00</w:t>
            </w:r>
          </w:p>
        </w:tc>
        <w:tc>
          <w:tcPr>
            <w:tcW w:w="7512" w:type="dxa"/>
          </w:tcPr>
          <w:p w14:paraId="0E3069EB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Kvartet gitara (studenti Akademije za umjetnost i kulturu u Osijeku)</w:t>
            </w:r>
          </w:p>
          <w:p w14:paraId="4F2C6A36" w14:textId="485E5D88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CC34D5" w14:paraId="5CA4831D" w14:textId="77777777" w:rsidTr="00FD42A0">
        <w:tc>
          <w:tcPr>
            <w:tcW w:w="1838" w:type="dxa"/>
          </w:tcPr>
          <w:p w14:paraId="16A70C6E" w14:textId="514736B4" w:rsid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10:00-10:30</w:t>
            </w:r>
          </w:p>
        </w:tc>
        <w:tc>
          <w:tcPr>
            <w:tcW w:w="7512" w:type="dxa"/>
          </w:tcPr>
          <w:p w14:paraId="69A25CFF" w14:textId="3E898366" w:rsidR="00CC34D5" w:rsidRPr="00A662D7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662D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Plenarna govornica:</w:t>
            </w:r>
          </w:p>
          <w:p w14:paraId="2122A9FD" w14:textId="400A63C5" w:rsidR="00CC34D5" w:rsidRPr="00A709D1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dr. rer. nat. </w:t>
            </w: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Judith Angster, </w:t>
            </w:r>
            <w:bookmarkStart w:id="0" w:name="_Hlk166419613"/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Fraunhofer IBP u Stuttgartu (Njemačka)</w:t>
            </w:r>
          </w:p>
          <w:bookmarkEnd w:id="0"/>
          <w:p w14:paraId="49E01651" w14:textId="77777777" w:rsidR="00CC34D5" w:rsidRPr="00A709D1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a) Die Rolle von Josef Angster und die Angster-Tradition in der Orgelforschung in Stuttgart</w:t>
            </w:r>
          </w:p>
          <w:p w14:paraId="53BE6823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b) Physikalische Forschung zum besseren Verständnis und zur Weiterentwicklung der Orgel</w:t>
            </w:r>
          </w:p>
          <w:p w14:paraId="21949854" w14:textId="34C4FF3D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68C4E89A" w14:textId="77777777" w:rsidTr="00FD42A0">
        <w:tc>
          <w:tcPr>
            <w:tcW w:w="1838" w:type="dxa"/>
          </w:tcPr>
          <w:p w14:paraId="2E46DD02" w14:textId="655E5EFB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10:30-11:00</w:t>
            </w:r>
          </w:p>
        </w:tc>
        <w:tc>
          <w:tcPr>
            <w:tcW w:w="7512" w:type="dxa"/>
          </w:tcPr>
          <w:p w14:paraId="0D1EE728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Stanka za kavu</w:t>
            </w:r>
          </w:p>
          <w:p w14:paraId="6F9957A9" w14:textId="30A0CC63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FD42A0" w14:paraId="01F59D1F" w14:textId="77777777" w:rsidTr="00FD42A0">
        <w:tc>
          <w:tcPr>
            <w:tcW w:w="1838" w:type="dxa"/>
          </w:tcPr>
          <w:p w14:paraId="59C94E3C" w14:textId="532EA6DB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11:00-11:30</w:t>
            </w:r>
          </w:p>
        </w:tc>
        <w:tc>
          <w:tcPr>
            <w:tcW w:w="7512" w:type="dxa"/>
          </w:tcPr>
          <w:p w14:paraId="2DC76AC3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red. prof. dr. art. Ljerka Očić</w:t>
            </w:r>
            <w:bookmarkStart w:id="1" w:name="_Hlk166419326"/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, Muzička akademija u Zagrebu </w:t>
            </w:r>
            <w:bookmarkEnd w:id="1"/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(Hrvatska) -     Komunikacijska domena glazbe</w:t>
            </w:r>
          </w:p>
          <w:p w14:paraId="1ACB3D26" w14:textId="0F160531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FD42A0" w14:paraId="3CA64992" w14:textId="77777777" w:rsidTr="00FD42A0">
        <w:tc>
          <w:tcPr>
            <w:tcW w:w="1838" w:type="dxa"/>
          </w:tcPr>
          <w:p w14:paraId="697F6228" w14:textId="77E44F18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11:30-12:00</w:t>
            </w:r>
          </w:p>
        </w:tc>
        <w:tc>
          <w:tcPr>
            <w:tcW w:w="7512" w:type="dxa"/>
          </w:tcPr>
          <w:p w14:paraId="77ADB75D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prof. mr. art. Emin Armano, Muzička akademija u Zagrebu (Hrvatska) -    Orgulje J. Angstera u Hrvatskoj i njihov značaj u orguljskom krajoliku Hrvatske</w:t>
            </w:r>
          </w:p>
          <w:p w14:paraId="56E57AD6" w14:textId="006FB65E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CC34D5" w14:paraId="08AC34FB" w14:textId="77777777" w:rsidTr="00FD42A0">
        <w:tc>
          <w:tcPr>
            <w:tcW w:w="1838" w:type="dxa"/>
          </w:tcPr>
          <w:p w14:paraId="3309F7F4" w14:textId="30F21DDB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>12:00-12:30</w:t>
            </w:r>
          </w:p>
        </w:tc>
        <w:tc>
          <w:tcPr>
            <w:tcW w:w="7512" w:type="dxa"/>
          </w:tcPr>
          <w:p w14:paraId="3411FC5D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dr. Libor Dudaš, profesor</w:t>
            </w:r>
            <w:bookmarkStart w:id="2" w:name="_Hlk166419790"/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Longy School of Music of Bard college, (Boston, SAD) </w:t>
            </w:r>
            <w:bookmarkEnd w:id="2"/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- The French Connection in the Organ World: Cavaillé Coll i Joseph Angster</w:t>
            </w:r>
          </w:p>
          <w:p w14:paraId="207A2362" w14:textId="410590DD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1CD69CEF" w14:textId="77777777" w:rsidTr="00FD42A0">
        <w:tc>
          <w:tcPr>
            <w:tcW w:w="1838" w:type="dxa"/>
          </w:tcPr>
          <w:p w14:paraId="0469D6CA" w14:textId="585FA604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12:30-13:00</w:t>
            </w:r>
          </w:p>
        </w:tc>
        <w:tc>
          <w:tcPr>
            <w:tcW w:w="7512" w:type="dxa"/>
          </w:tcPr>
          <w:p w14:paraId="5AC641A9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dr. art. Ivan Bosnar, </w:t>
            </w:r>
            <w:bookmarkStart w:id="3" w:name="_Hlk166419753"/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Syracuse University, Setnor School of Music, Syracus (NY, SAD) </w:t>
            </w:r>
            <w:bookmarkEnd w:id="3"/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- Koncepti i dispozicije orgulja Josefa Angstera</w:t>
            </w:r>
          </w:p>
          <w:p w14:paraId="6B61AA7E" w14:textId="3BC69CC8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7BEE2220" w14:textId="77777777" w:rsidTr="00FD42A0">
        <w:tc>
          <w:tcPr>
            <w:tcW w:w="1838" w:type="dxa"/>
          </w:tcPr>
          <w:p w14:paraId="6C1FF447" w14:textId="317A33A4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13:00-13:30</w:t>
            </w:r>
          </w:p>
        </w:tc>
        <w:tc>
          <w:tcPr>
            <w:tcW w:w="7512" w:type="dxa"/>
          </w:tcPr>
          <w:p w14:paraId="1B6D8676" w14:textId="3C6719F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D42A0">
              <w:rPr>
                <w:rFonts w:ascii="Calibri" w:hAnsi="Calibri" w:cs="Calibri"/>
                <w:sz w:val="24"/>
                <w:szCs w:val="24"/>
                <w:lang w:val="pl-PL"/>
              </w:rPr>
              <w:t>doc.dr. sc. Blanka Gigić Karl, dr.sc. Snježana Barić Šelmić,</w:t>
            </w:r>
            <w:r w:rsidR="000062A8" w:rsidRPr="00FD42A0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Start w:id="4" w:name="_Hlk166419301"/>
            <w:r w:rsidR="000062A8" w:rsidRPr="00FD42A0">
              <w:rPr>
                <w:rFonts w:ascii="Calibri" w:hAnsi="Calibri" w:cs="Calibri"/>
                <w:sz w:val="24"/>
                <w:szCs w:val="24"/>
                <w:lang w:val="pl-PL"/>
              </w:rPr>
              <w:t>Akademija za umjetnost I kulturu u Osijeku</w:t>
            </w:r>
            <w:bookmarkEnd w:id="4"/>
            <w:r w:rsidR="000062A8" w:rsidRPr="00FD42A0">
              <w:rPr>
                <w:rFonts w:ascii="Calibri" w:hAnsi="Calibri" w:cs="Calibri"/>
                <w:sz w:val="24"/>
                <w:szCs w:val="24"/>
                <w:lang w:val="pl-PL"/>
              </w:rPr>
              <w:t>,</w:t>
            </w:r>
            <w:r w:rsidRPr="00FD42A0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Tea Kulaš, mag. mus. mag. </w:t>
            </w: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Musical - </w:t>
            </w: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Percepcija orguljske glazbe kod mladih</w:t>
            </w:r>
          </w:p>
          <w:p w14:paraId="20EB3F75" w14:textId="6CCAB795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FD42A0" w14:paraId="10365B57" w14:textId="77777777" w:rsidTr="00FD42A0">
        <w:tc>
          <w:tcPr>
            <w:tcW w:w="1838" w:type="dxa"/>
          </w:tcPr>
          <w:p w14:paraId="216E1719" w14:textId="6F6A5303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13:30-14:00</w:t>
            </w:r>
          </w:p>
        </w:tc>
        <w:tc>
          <w:tcPr>
            <w:tcW w:w="7512" w:type="dxa"/>
          </w:tcPr>
          <w:p w14:paraId="460E888C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dr.sc. Eldina Lovaš, znanstvena suradnica, Hrvatski institut za povijest, Podružnica za povijest Slavonije, Srijema i Baranje -                                  Ostavština Josipa Angstera u Arhivu Baranjske  županije Mađarskog nacionalnog arhiva u Pečuhu</w:t>
            </w:r>
          </w:p>
          <w:p w14:paraId="1778CBFD" w14:textId="0C9AED40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CC34D5" w14:paraId="443A87F8" w14:textId="77777777" w:rsidTr="00FD42A0">
        <w:tc>
          <w:tcPr>
            <w:tcW w:w="1838" w:type="dxa"/>
          </w:tcPr>
          <w:p w14:paraId="3AD6FEB2" w14:textId="6F9BF394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14:00-15:00</w:t>
            </w:r>
          </w:p>
        </w:tc>
        <w:tc>
          <w:tcPr>
            <w:tcW w:w="7512" w:type="dxa"/>
          </w:tcPr>
          <w:p w14:paraId="2D4AC3C4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Ručak (švedski stol)</w:t>
            </w:r>
          </w:p>
          <w:p w14:paraId="64F5C95B" w14:textId="1563C14A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FD42A0" w14:paraId="179A4A5C" w14:textId="77777777" w:rsidTr="00FD42A0">
        <w:tc>
          <w:tcPr>
            <w:tcW w:w="1838" w:type="dxa"/>
          </w:tcPr>
          <w:p w14:paraId="4484D584" w14:textId="29AE2D2C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15:00-15:30</w:t>
            </w:r>
          </w:p>
        </w:tc>
        <w:tc>
          <w:tcPr>
            <w:tcW w:w="7512" w:type="dxa"/>
          </w:tcPr>
          <w:p w14:paraId="7CE14387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Goran Gregorian, mag. mus., Rehabilitacijski centar Stajčić, (Hrvatska) -      Izrada registra, popisa Angsterovih orgulja</w:t>
            </w:r>
          </w:p>
          <w:p w14:paraId="37000A5C" w14:textId="1D7CEDF6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CC34D5" w14:paraId="048CFBFA" w14:textId="77777777" w:rsidTr="00FD42A0">
        <w:tc>
          <w:tcPr>
            <w:tcW w:w="1838" w:type="dxa"/>
          </w:tcPr>
          <w:p w14:paraId="6720EA93" w14:textId="56129EBC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15:30-16:00</w:t>
            </w:r>
          </w:p>
        </w:tc>
        <w:tc>
          <w:tcPr>
            <w:tcW w:w="7512" w:type="dxa"/>
          </w:tcPr>
          <w:p w14:paraId="3AAA2A61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>Katarina Lamotte (Javora), mag.art. orguljašica crkve st. Vincet (orgulje Pellerin et Uys) Hendaye (Francuska) - Prstometi i aplikature za stopala u sviranju orgulja</w:t>
            </w:r>
          </w:p>
          <w:p w14:paraId="74D4033C" w14:textId="47422599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0699F2A0" w14:textId="77777777" w:rsidTr="00FD42A0">
        <w:tc>
          <w:tcPr>
            <w:tcW w:w="1838" w:type="dxa"/>
          </w:tcPr>
          <w:p w14:paraId="150C6AC5" w14:textId="1B717D90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16:00-16:30</w:t>
            </w:r>
          </w:p>
        </w:tc>
        <w:tc>
          <w:tcPr>
            <w:tcW w:w="7512" w:type="dxa"/>
          </w:tcPr>
          <w:p w14:paraId="0A9CAA17" w14:textId="77777777" w:rsidR="00CC34D5" w:rsidRPr="00FD42A0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D42A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dr. sc. Dinko Župan, viši znanstveni suradnik, </w:t>
            </w:r>
            <w:bookmarkStart w:id="5" w:name="_Hlk166419584"/>
            <w:r w:rsidRPr="00FD42A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Hrvatski institut za povijest, Podružnica za povijest Slavonije, Srijema i Baranje </w:t>
            </w:r>
            <w:bookmarkEnd w:id="5"/>
            <w:r w:rsidRPr="00FD42A0">
              <w:rPr>
                <w:rFonts w:ascii="Calibri" w:hAnsi="Calibri" w:cs="Calibri"/>
                <w:sz w:val="24"/>
                <w:szCs w:val="24"/>
                <w:lang w:val="en-GB"/>
              </w:rPr>
              <w:t>- Učitelji orguljaši na valpovačkom vlastelinstvu u 19. stoljeću (Hrvatska)</w:t>
            </w:r>
          </w:p>
          <w:p w14:paraId="1868C6A9" w14:textId="64A19845" w:rsidR="00A709D1" w:rsidRPr="00FD42A0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1C4D9443" w14:textId="77777777" w:rsidTr="00FD42A0">
        <w:tc>
          <w:tcPr>
            <w:tcW w:w="1838" w:type="dxa"/>
          </w:tcPr>
          <w:p w14:paraId="2358D5E0" w14:textId="31D6A0B6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16:30  </w:t>
            </w:r>
          </w:p>
        </w:tc>
        <w:tc>
          <w:tcPr>
            <w:tcW w:w="7512" w:type="dxa"/>
          </w:tcPr>
          <w:p w14:paraId="28A45838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Razgledavanje dvorca i muzeja</w:t>
            </w:r>
          </w:p>
          <w:p w14:paraId="2211B4B0" w14:textId="0376E0B2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CC34D5" w14:paraId="6A9BF91D" w14:textId="77777777" w:rsidTr="00FD42A0">
        <w:tc>
          <w:tcPr>
            <w:tcW w:w="1838" w:type="dxa"/>
          </w:tcPr>
          <w:p w14:paraId="431DFEBC" w14:textId="77777777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512" w:type="dxa"/>
          </w:tcPr>
          <w:p w14:paraId="70C2574C" w14:textId="77777777" w:rsidR="00CC34D5" w:rsidRPr="00A709D1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CC34D5" w:rsidRPr="00CC34D5" w14:paraId="516671A6" w14:textId="77777777" w:rsidTr="00FD42A0">
        <w:tc>
          <w:tcPr>
            <w:tcW w:w="1838" w:type="dxa"/>
          </w:tcPr>
          <w:p w14:paraId="5C5B295C" w14:textId="37F844F1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15:00-17:00</w:t>
            </w:r>
          </w:p>
        </w:tc>
        <w:tc>
          <w:tcPr>
            <w:tcW w:w="7512" w:type="dxa"/>
          </w:tcPr>
          <w:p w14:paraId="7590211D" w14:textId="342010E0" w:rsidR="00CC34D5" w:rsidRPr="00A709D1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Glazbena radionica  Orgel Kids za djecu glazbenih škola uzrasta učenika  10-15 godina (osnovna škola Matija Petar Katančić u Valpovu)</w:t>
            </w:r>
          </w:p>
          <w:p w14:paraId="7BA50169" w14:textId="414C5146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Voditeljica Tea Kulaš, mag. mus. mag. </w:t>
            </w:r>
            <w:r w:rsidR="00A709D1">
              <w:rPr>
                <w:rFonts w:ascii="Calibri" w:hAnsi="Calibri" w:cs="Calibri"/>
                <w:sz w:val="24"/>
                <w:szCs w:val="24"/>
                <w:lang w:val="en-GB"/>
              </w:rPr>
              <w:t>Musical</w:t>
            </w:r>
          </w:p>
          <w:p w14:paraId="304E92E7" w14:textId="35535E0E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26865CB9" w14:textId="77777777" w:rsidTr="00FD42A0">
        <w:tc>
          <w:tcPr>
            <w:tcW w:w="1838" w:type="dxa"/>
          </w:tcPr>
          <w:p w14:paraId="485BF8CB" w14:textId="77777777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14:paraId="0B646BC0" w14:textId="77777777" w:rsidR="00CC34D5" w:rsidRPr="00A709D1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34D5" w:rsidRPr="00CC34D5" w14:paraId="1FE725B2" w14:textId="77777777" w:rsidTr="00FD42A0">
        <w:tc>
          <w:tcPr>
            <w:tcW w:w="1838" w:type="dxa"/>
          </w:tcPr>
          <w:p w14:paraId="2C9CCEA9" w14:textId="1A673EEE" w:rsidR="00CC34D5" w:rsidRPr="00CC34D5" w:rsidRDefault="00CC34D5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CC34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lastRenderedPageBreak/>
              <w:t>18:30</w:t>
            </w:r>
          </w:p>
        </w:tc>
        <w:tc>
          <w:tcPr>
            <w:tcW w:w="7512" w:type="dxa"/>
          </w:tcPr>
          <w:p w14:paraId="72EFB6DC" w14:textId="77777777" w:rsidR="00CC34D5" w:rsidRDefault="00CC34D5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D42A0">
              <w:rPr>
                <w:rFonts w:ascii="Calibri" w:hAnsi="Calibri" w:cs="Calibri"/>
                <w:sz w:val="24"/>
                <w:szCs w:val="24"/>
                <w:lang w:val="en-GB"/>
              </w:rPr>
              <w:t>Koncert u kapelici</w:t>
            </w:r>
            <w:r w:rsidR="00A709D1" w:rsidRPr="00FD42A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Sv. Trojstva valpovačkog dvorca Prandau-Normann</w:t>
            </w:r>
            <w:r w:rsidRPr="00FD42A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na Angsterovim orguljama</w:t>
            </w:r>
          </w:p>
          <w:p w14:paraId="16B103B0" w14:textId="01DB00FA" w:rsidR="00A709D1" w:rsidRPr="00FD42A0" w:rsidRDefault="00A709D1" w:rsidP="009D2DC0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709D1" w:rsidRPr="00CC34D5" w14:paraId="0F1904CC" w14:textId="77777777" w:rsidTr="00FD42A0">
        <w:tc>
          <w:tcPr>
            <w:tcW w:w="1838" w:type="dxa"/>
          </w:tcPr>
          <w:p w14:paraId="74F1E609" w14:textId="77777777" w:rsidR="00A709D1" w:rsidRPr="00FD42A0" w:rsidRDefault="00A709D1" w:rsidP="00CC34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14:paraId="7F12CB95" w14:textId="1E0A2EC0" w:rsidR="00A709D1" w:rsidRPr="00A709D1" w:rsidRDefault="00A709D1" w:rsidP="00CC34D5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Domjenak</w:t>
            </w:r>
          </w:p>
        </w:tc>
      </w:tr>
    </w:tbl>
    <w:p w14:paraId="7F471312" w14:textId="77777777" w:rsidR="00CC34D5" w:rsidRPr="00CC34D5" w:rsidRDefault="00CC34D5" w:rsidP="00CC34D5">
      <w:pPr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3FE0AD5" w14:textId="77777777" w:rsidR="00CC34D5" w:rsidRPr="00CC34D5" w:rsidRDefault="00CC34D5" w:rsidP="00CC34D5">
      <w:pPr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A709D1" w14:paraId="6F879DD3" w14:textId="77777777" w:rsidTr="00FD42A0">
        <w:tc>
          <w:tcPr>
            <w:tcW w:w="1838" w:type="dxa"/>
          </w:tcPr>
          <w:p w14:paraId="49C471C1" w14:textId="199F8B20" w:rsidR="00A709D1" w:rsidRP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  <w:r w:rsidRPr="00A709D1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17.10.2024.</w:t>
            </w:r>
          </w:p>
        </w:tc>
        <w:tc>
          <w:tcPr>
            <w:tcW w:w="7512" w:type="dxa"/>
          </w:tcPr>
          <w:p w14:paraId="104CDB59" w14:textId="77777777" w:rsid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</w:tr>
      <w:tr w:rsidR="00A709D1" w14:paraId="4D30B942" w14:textId="77777777" w:rsidTr="00FD42A0">
        <w:tc>
          <w:tcPr>
            <w:tcW w:w="1838" w:type="dxa"/>
          </w:tcPr>
          <w:p w14:paraId="7EB6508D" w14:textId="04E87DAD" w:rsid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9:30</w:t>
            </w:r>
          </w:p>
        </w:tc>
        <w:tc>
          <w:tcPr>
            <w:tcW w:w="7512" w:type="dxa"/>
          </w:tcPr>
          <w:p w14:paraId="4D5CB010" w14:textId="77777777" w:rsid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Polazak autobusa</w:t>
            </w:r>
          </w:p>
          <w:p w14:paraId="333D2E94" w14:textId="25A1A778" w:rsidR="00A709D1" w:rsidRP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709D1" w14:paraId="71EDE8AA" w14:textId="77777777" w:rsidTr="00FD42A0">
        <w:tc>
          <w:tcPr>
            <w:tcW w:w="1838" w:type="dxa"/>
          </w:tcPr>
          <w:p w14:paraId="37B8DBDE" w14:textId="77777777" w:rsid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512" w:type="dxa"/>
          </w:tcPr>
          <w:p w14:paraId="30D0D38C" w14:textId="77777777" w:rsid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Osijek (znamenitosti)</w:t>
            </w:r>
          </w:p>
          <w:p w14:paraId="49D7ABFD" w14:textId="22727467" w:rsidR="00A709D1" w:rsidRP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709D1" w:rsidRPr="00FD42A0" w14:paraId="4276D691" w14:textId="77777777" w:rsidTr="00FD42A0">
        <w:tc>
          <w:tcPr>
            <w:tcW w:w="1838" w:type="dxa"/>
          </w:tcPr>
          <w:p w14:paraId="51C8493D" w14:textId="77777777" w:rsid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512" w:type="dxa"/>
          </w:tcPr>
          <w:p w14:paraId="643406E9" w14:textId="77777777" w:rsid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Jagodnjak (rodna kuća Angstera, spomenik i crkva s njegovim orguljama)</w:t>
            </w:r>
          </w:p>
          <w:p w14:paraId="0BAE8D7E" w14:textId="6A8BC989" w:rsidR="00A709D1" w:rsidRP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709D1" w:rsidRPr="00FD42A0" w14:paraId="2455626B" w14:textId="77777777" w:rsidTr="00FD42A0">
        <w:tc>
          <w:tcPr>
            <w:tcW w:w="1838" w:type="dxa"/>
          </w:tcPr>
          <w:p w14:paraId="6B9967FE" w14:textId="0888DDCC" w:rsid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13:00</w:t>
            </w:r>
          </w:p>
        </w:tc>
        <w:tc>
          <w:tcPr>
            <w:tcW w:w="7512" w:type="dxa"/>
          </w:tcPr>
          <w:p w14:paraId="24E06DCD" w14:textId="77777777" w:rsid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Kolaudacija Angsterovih orgulja u crkvi Sv. Vendelina u Jagodnjaku (rodnom mjestu J.Angstera)</w:t>
            </w:r>
          </w:p>
          <w:p w14:paraId="77376CC9" w14:textId="7BD74CBF" w:rsidR="00A709D1" w:rsidRPr="00A709D1" w:rsidRDefault="00A709D1" w:rsidP="009D2DC0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709D1" w14:paraId="78A6E8DE" w14:textId="77777777" w:rsidTr="00FD42A0">
        <w:tc>
          <w:tcPr>
            <w:tcW w:w="1838" w:type="dxa"/>
          </w:tcPr>
          <w:p w14:paraId="6078095B" w14:textId="2BB219A2" w:rsidR="00A709D1" w:rsidRDefault="00A709D1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512" w:type="dxa"/>
          </w:tcPr>
          <w:p w14:paraId="69306EC4" w14:textId="77777777" w:rsid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709D1">
              <w:rPr>
                <w:rFonts w:ascii="Calibri" w:hAnsi="Calibri" w:cs="Calibri"/>
                <w:sz w:val="24"/>
                <w:szCs w:val="24"/>
                <w:lang w:val="pl-PL"/>
              </w:rPr>
              <w:t>Ručak u Baranji</w:t>
            </w:r>
          </w:p>
          <w:p w14:paraId="780BD2E7" w14:textId="2DDADD53" w:rsidR="00A709D1" w:rsidRPr="00A709D1" w:rsidRDefault="00A709D1" w:rsidP="00A709D1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709D1" w14:paraId="152DDECE" w14:textId="77777777" w:rsidTr="00FD42A0">
        <w:tc>
          <w:tcPr>
            <w:tcW w:w="1838" w:type="dxa"/>
          </w:tcPr>
          <w:p w14:paraId="4ADDF688" w14:textId="6209B66F" w:rsidR="00A709D1" w:rsidRDefault="00FD42A0" w:rsidP="00A709D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19,30</w:t>
            </w:r>
          </w:p>
        </w:tc>
        <w:tc>
          <w:tcPr>
            <w:tcW w:w="7512" w:type="dxa"/>
          </w:tcPr>
          <w:p w14:paraId="758B3ECD" w14:textId="77777777" w:rsidR="00FD42A0" w:rsidRPr="00FD42A0" w:rsidRDefault="00FD42A0" w:rsidP="00FD42A0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D42A0">
              <w:rPr>
                <w:rFonts w:ascii="Calibri" w:hAnsi="Calibri" w:cs="Calibri"/>
                <w:sz w:val="24"/>
                <w:szCs w:val="24"/>
                <w:lang w:val="pl-PL"/>
              </w:rPr>
              <w:t xml:space="preserve">Župa Sv. Petra i Pavla, Konkatedrala Osijek </w:t>
            </w:r>
          </w:p>
          <w:p w14:paraId="4047950D" w14:textId="6C303F77" w:rsidR="00A709D1" w:rsidRDefault="00A709D1" w:rsidP="00FD42A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30C6B040" w14:textId="77777777" w:rsidR="00CC34D5" w:rsidRPr="00CC34D5" w:rsidRDefault="00CC34D5" w:rsidP="00A709D1">
      <w:pPr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E46454D" w14:textId="77777777" w:rsidR="00CC34D5" w:rsidRPr="00CC34D5" w:rsidRDefault="00CC34D5" w:rsidP="00CC34D5">
      <w:pPr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317C466" w14:textId="77777777" w:rsidR="00CC34D5" w:rsidRPr="00A709D1" w:rsidRDefault="00CC34D5" w:rsidP="00A709D1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7EF1DAD" w14:textId="77777777" w:rsidR="00533A63" w:rsidRPr="00CC34D5" w:rsidRDefault="00533A63">
      <w:pPr>
        <w:rPr>
          <w:rFonts w:ascii="Calibri" w:hAnsi="Calibri" w:cs="Calibri"/>
          <w:sz w:val="24"/>
          <w:szCs w:val="24"/>
        </w:rPr>
      </w:pPr>
    </w:p>
    <w:sectPr w:rsidR="00533A63" w:rsidRPr="00CC34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3B38" w14:textId="77777777" w:rsidR="000955E1" w:rsidRDefault="000955E1" w:rsidP="00A709D1">
      <w:pPr>
        <w:spacing w:after="0" w:line="240" w:lineRule="auto"/>
      </w:pPr>
      <w:r>
        <w:separator/>
      </w:r>
    </w:p>
  </w:endnote>
  <w:endnote w:type="continuationSeparator" w:id="0">
    <w:p w14:paraId="472CA1FA" w14:textId="77777777" w:rsidR="000955E1" w:rsidRDefault="000955E1" w:rsidP="00A7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4899" w14:textId="77777777" w:rsidR="000955E1" w:rsidRDefault="000955E1" w:rsidP="00A709D1">
      <w:pPr>
        <w:spacing w:after="0" w:line="240" w:lineRule="auto"/>
      </w:pPr>
      <w:r>
        <w:separator/>
      </w:r>
    </w:p>
  </w:footnote>
  <w:footnote w:type="continuationSeparator" w:id="0">
    <w:p w14:paraId="352D323A" w14:textId="77777777" w:rsidR="000955E1" w:rsidRDefault="000955E1" w:rsidP="00A7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A3A6" w14:textId="7853A404" w:rsidR="00A709D1" w:rsidRDefault="00A709D1">
    <w:pPr>
      <w:pStyle w:val="Zaglavlje"/>
    </w:pPr>
    <w:r>
      <w:rPr>
        <w:noProof/>
      </w:rPr>
      <w:drawing>
        <wp:inline distT="0" distB="0" distL="0" distR="0" wp14:anchorId="6AEB82B0" wp14:editId="12973EC3">
          <wp:extent cx="1514475" cy="1261778"/>
          <wp:effectExtent l="0" t="0" r="0" b="0"/>
          <wp:docPr id="602678728" name="Slika 1" descr="Slika na kojoj se prikazuje Font, grafika, bijelo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678728" name="Slika 1" descr="Slika na kojoj se prikazuje Font, grafika, bijelo, grafički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574" cy="126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55DFED4B" wp14:editId="09600F75">
          <wp:extent cx="1390650" cy="1390650"/>
          <wp:effectExtent l="0" t="0" r="0" b="0"/>
          <wp:docPr id="287134080" name="Slika 2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134080" name="Slika 2" descr="Slika na kojoj se prikazuje tekst, Font, logotip, grafik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8F45F" w14:textId="77777777" w:rsidR="00A709D1" w:rsidRDefault="00A709D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94"/>
    <w:rsid w:val="000062A8"/>
    <w:rsid w:val="000955E1"/>
    <w:rsid w:val="001269EA"/>
    <w:rsid w:val="00143902"/>
    <w:rsid w:val="001A6A48"/>
    <w:rsid w:val="001C2F6C"/>
    <w:rsid w:val="00254552"/>
    <w:rsid w:val="00497394"/>
    <w:rsid w:val="00533A63"/>
    <w:rsid w:val="00590359"/>
    <w:rsid w:val="005C56B9"/>
    <w:rsid w:val="006A4379"/>
    <w:rsid w:val="007B4EE5"/>
    <w:rsid w:val="0082664C"/>
    <w:rsid w:val="008475DE"/>
    <w:rsid w:val="0088405D"/>
    <w:rsid w:val="00952FA9"/>
    <w:rsid w:val="00977626"/>
    <w:rsid w:val="009A4D69"/>
    <w:rsid w:val="009D2DC0"/>
    <w:rsid w:val="00A355DE"/>
    <w:rsid w:val="00A662D7"/>
    <w:rsid w:val="00A709D1"/>
    <w:rsid w:val="00A7690B"/>
    <w:rsid w:val="00AB1A58"/>
    <w:rsid w:val="00B56B74"/>
    <w:rsid w:val="00C05397"/>
    <w:rsid w:val="00C95B99"/>
    <w:rsid w:val="00CC34D5"/>
    <w:rsid w:val="00CF2F40"/>
    <w:rsid w:val="00DB0331"/>
    <w:rsid w:val="00DC66FE"/>
    <w:rsid w:val="00F6234D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1C391"/>
  <w15:chartTrackingRefBased/>
  <w15:docId w15:val="{A132E0C8-52E8-45B4-ABEB-F61EB5E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9D1"/>
  </w:style>
  <w:style w:type="paragraph" w:styleId="Podnoje">
    <w:name w:val="footer"/>
    <w:basedOn w:val="Normal"/>
    <w:link w:val="PodnojeChar"/>
    <w:uiPriority w:val="99"/>
    <w:unhideWhenUsed/>
    <w:rsid w:val="00A7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Modrić</dc:creator>
  <cp:keywords/>
  <dc:description/>
  <cp:lastModifiedBy>Mihaela</cp:lastModifiedBy>
  <cp:revision>9</cp:revision>
  <dcterms:created xsi:type="dcterms:W3CDTF">2024-03-18T06:45:00Z</dcterms:created>
  <dcterms:modified xsi:type="dcterms:W3CDTF">2024-05-29T06:31:00Z</dcterms:modified>
</cp:coreProperties>
</file>